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D9F3" w14:textId="3CD2C053" w:rsidR="00F10D2E" w:rsidRDefault="00F10D2E" w:rsidP="00E2759E">
      <w:pPr>
        <w:ind w:left="284"/>
        <w:jc w:val="both"/>
        <w:rPr>
          <w:b/>
          <w:bCs/>
          <w:u w:val="single"/>
          <w:lang w:val="sr-Cyrl-BA"/>
        </w:rPr>
      </w:pPr>
      <w:r>
        <w:rPr>
          <w:noProof/>
        </w:rPr>
        <w:drawing>
          <wp:anchor distT="0" distB="0" distL="114300" distR="114300" simplePos="0" relativeHeight="251659264" behindDoc="0" locked="0" layoutInCell="1" allowOverlap="1" wp14:anchorId="721BF4AC" wp14:editId="7A35FD10">
            <wp:simplePos x="0" y="0"/>
            <wp:positionH relativeFrom="margin">
              <wp:align>left</wp:align>
            </wp:positionH>
            <wp:positionV relativeFrom="page">
              <wp:posOffset>257175</wp:posOffset>
            </wp:positionV>
            <wp:extent cx="5991225" cy="1257300"/>
            <wp:effectExtent l="0" t="0" r="9525" b="0"/>
            <wp:wrapSquare wrapText="bothSides"/>
            <wp:docPr id="1656612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1248" name="Slika 1656612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91225" cy="1257300"/>
                    </a:xfrm>
                    <a:prstGeom prst="rect">
                      <a:avLst/>
                    </a:prstGeom>
                  </pic:spPr>
                </pic:pic>
              </a:graphicData>
            </a:graphic>
            <wp14:sizeRelH relativeFrom="margin">
              <wp14:pctWidth>0</wp14:pctWidth>
            </wp14:sizeRelH>
            <wp14:sizeRelV relativeFrom="margin">
              <wp14:pctHeight>0</wp14:pctHeight>
            </wp14:sizeRelV>
          </wp:anchor>
        </w:drawing>
      </w:r>
    </w:p>
    <w:p w14:paraId="6D9DA79A" w14:textId="77777777" w:rsidR="00F10D2E" w:rsidRDefault="00F10D2E" w:rsidP="00F10D2E">
      <w:pPr>
        <w:jc w:val="both"/>
        <w:rPr>
          <w:b/>
          <w:bCs/>
          <w:u w:val="single"/>
          <w:lang w:val="sr-Cyrl-BA"/>
        </w:rPr>
      </w:pPr>
    </w:p>
    <w:p w14:paraId="5CE60CD5" w14:textId="77777777" w:rsidR="00F10D2E" w:rsidRDefault="00F10D2E" w:rsidP="00E2759E">
      <w:pPr>
        <w:ind w:left="284"/>
        <w:jc w:val="both"/>
        <w:rPr>
          <w:b/>
          <w:bCs/>
          <w:u w:val="single"/>
          <w:lang w:val="sr-Cyrl-BA"/>
        </w:rPr>
      </w:pPr>
    </w:p>
    <w:p w14:paraId="7F517443" w14:textId="5433A8F8" w:rsidR="00E2759E" w:rsidRPr="00E2759E" w:rsidRDefault="00E2759E" w:rsidP="00E2759E">
      <w:pPr>
        <w:ind w:left="284"/>
        <w:jc w:val="both"/>
        <w:rPr>
          <w:b/>
          <w:bCs/>
          <w:u w:val="single"/>
          <w:lang w:val="sr-Cyrl-BA"/>
        </w:rPr>
      </w:pPr>
      <w:r w:rsidRPr="00E2759E">
        <w:rPr>
          <w:b/>
          <w:bCs/>
          <w:u w:val="single"/>
          <w:lang w:val="sr-Cyrl-BA"/>
        </w:rPr>
        <w:t>Послодавац који запошљава инвалида, приликом подношења захтјева за остваривање права на поврат доприноса, Фонду прилаже сљедећу документацију:</w:t>
      </w:r>
    </w:p>
    <w:p w14:paraId="72E63A9A" w14:textId="77777777" w:rsidR="00E2759E" w:rsidRPr="00054650" w:rsidRDefault="00E2759E" w:rsidP="00E2759E">
      <w:pPr>
        <w:numPr>
          <w:ilvl w:val="0"/>
          <w:numId w:val="3"/>
        </w:numPr>
        <w:ind w:left="0" w:firstLine="284"/>
        <w:jc w:val="both"/>
        <w:rPr>
          <w:lang w:val="sr-Cyrl-BA"/>
        </w:rPr>
      </w:pPr>
      <w:r w:rsidRPr="00054650">
        <w:rPr>
          <w:lang w:val="sr-Cyrl-BA"/>
        </w:rPr>
        <w:t xml:space="preserve">Овјерену копију Рјешења о регистрацији пословног субјекта </w:t>
      </w:r>
      <w:r w:rsidRPr="00054650">
        <w:rPr>
          <w:lang w:val="sr-Latn-BA"/>
        </w:rPr>
        <w:t>или предузетника (од суда</w:t>
      </w:r>
      <w:r>
        <w:rPr>
          <w:lang w:val="sr-Cyrl-RS"/>
        </w:rPr>
        <w:t xml:space="preserve"> </w:t>
      </w:r>
      <w:r w:rsidRPr="00054650">
        <w:rPr>
          <w:lang w:val="sr-Latn-BA"/>
        </w:rPr>
        <w:t>или надлежног органа јединице локалне самоуправе</w:t>
      </w:r>
      <w:r w:rsidRPr="00054650">
        <w:rPr>
          <w:lang w:val="sr-Cyrl-BA"/>
        </w:rPr>
        <w:t>),</w:t>
      </w:r>
    </w:p>
    <w:p w14:paraId="0563275A" w14:textId="77777777" w:rsidR="00E2759E" w:rsidRPr="00054650" w:rsidRDefault="00E2759E" w:rsidP="00E2759E">
      <w:pPr>
        <w:numPr>
          <w:ilvl w:val="0"/>
          <w:numId w:val="3"/>
        </w:numPr>
        <w:ind w:left="0" w:firstLine="284"/>
        <w:jc w:val="both"/>
        <w:rPr>
          <w:lang w:val="sr-Cyrl-BA"/>
        </w:rPr>
      </w:pPr>
      <w:r w:rsidRPr="00054650">
        <w:rPr>
          <w:lang w:val="sr-Cyrl-BA"/>
        </w:rPr>
        <w:t xml:space="preserve">Овјерену копија Уговора о раду </w:t>
      </w:r>
      <w:r>
        <w:rPr>
          <w:lang w:val="sr-Cyrl-BA"/>
        </w:rPr>
        <w:t>на неодређено вријеме за инвалида</w:t>
      </w:r>
      <w:r w:rsidRPr="00054650">
        <w:rPr>
          <w:lang w:val="sr-Cyrl-BA"/>
        </w:rPr>
        <w:t>,</w:t>
      </w:r>
      <w:r>
        <w:rPr>
          <w:lang w:val="sr-Cyrl-BA"/>
        </w:rPr>
        <w:t xml:space="preserve"> односно овјерену копију Уговора о раду на одређено вријеме уз доказ основаности закључивања таквог уговора,</w:t>
      </w:r>
    </w:p>
    <w:p w14:paraId="47E94F7B" w14:textId="77777777" w:rsidR="00E2759E" w:rsidRPr="00054650" w:rsidRDefault="00E2759E" w:rsidP="00E2759E">
      <w:pPr>
        <w:numPr>
          <w:ilvl w:val="0"/>
          <w:numId w:val="3"/>
        </w:numPr>
        <w:ind w:left="0" w:firstLine="284"/>
        <w:jc w:val="both"/>
        <w:rPr>
          <w:lang w:val="sr-Cyrl-BA"/>
        </w:rPr>
      </w:pPr>
      <w:r w:rsidRPr="00054650">
        <w:rPr>
          <w:lang w:val="sr-Cyrl-BA"/>
        </w:rPr>
        <w:t>Образац ПД 3100 – обавезна назнака тачке 10. (пријава као инвалид),</w:t>
      </w:r>
    </w:p>
    <w:p w14:paraId="5C9B0CD4" w14:textId="77777777" w:rsidR="00E2759E" w:rsidRPr="00D5626E" w:rsidRDefault="00E2759E" w:rsidP="00E2759E">
      <w:pPr>
        <w:numPr>
          <w:ilvl w:val="0"/>
          <w:numId w:val="3"/>
        </w:numPr>
        <w:ind w:left="0" w:firstLine="284"/>
        <w:jc w:val="both"/>
        <w:rPr>
          <w:lang w:val="sr-Cyrl-BA"/>
        </w:rPr>
      </w:pPr>
      <w:r w:rsidRPr="00054650">
        <w:rPr>
          <w:lang w:val="sr-Cyrl-BA"/>
        </w:rPr>
        <w:t>Овјерену копију Рјешења о инвалидности</w:t>
      </w:r>
      <w:r w:rsidRPr="00054650">
        <w:rPr>
          <w:lang w:val="sr-Latn-BA"/>
        </w:rPr>
        <w:t xml:space="preserve"> </w:t>
      </w:r>
      <w:r w:rsidRPr="00054650">
        <w:rPr>
          <w:lang w:val="sr-Cyrl-BA"/>
        </w:rPr>
        <w:t>или Налаза, оцјене и мишљења за тјелесна</w:t>
      </w:r>
      <w:r>
        <w:rPr>
          <w:lang w:val="sr-Cyrl-BA"/>
        </w:rPr>
        <w:t xml:space="preserve"> </w:t>
      </w:r>
      <w:r w:rsidRPr="00D5626E">
        <w:rPr>
          <w:lang w:val="sr-Cyrl-BA"/>
        </w:rPr>
        <w:t>оштећења или Рјешење о лакој или умјереној менталној ретардацији,</w:t>
      </w:r>
    </w:p>
    <w:p w14:paraId="4348177A" w14:textId="77777777" w:rsidR="00E2759E" w:rsidRPr="00D5626E" w:rsidRDefault="00E2759E" w:rsidP="00E2759E">
      <w:pPr>
        <w:numPr>
          <w:ilvl w:val="0"/>
          <w:numId w:val="3"/>
        </w:numPr>
        <w:ind w:left="0" w:firstLine="284"/>
        <w:jc w:val="both"/>
        <w:rPr>
          <w:lang w:val="sr-Cyrl-BA"/>
        </w:rPr>
      </w:pPr>
      <w:r w:rsidRPr="00054650">
        <w:rPr>
          <w:lang w:val="sr-Cyrl-BA"/>
        </w:rPr>
        <w:t>Оригинал Увјерење о последњем издатом, важећем, Рјешењу о инвалидности (за РВИ,</w:t>
      </w:r>
      <w:r>
        <w:rPr>
          <w:lang w:val="sr-Cyrl-BA"/>
        </w:rPr>
        <w:t xml:space="preserve"> </w:t>
      </w:r>
      <w:r w:rsidRPr="00D5626E">
        <w:rPr>
          <w:lang w:val="sr-Cyrl-BA"/>
        </w:rPr>
        <w:t>ЦЖР и војне инвалиде у мирнодопским условима), не старије од 90 дана,</w:t>
      </w:r>
    </w:p>
    <w:p w14:paraId="3FB983D4" w14:textId="77777777" w:rsidR="00E2759E" w:rsidRPr="00D5626E" w:rsidRDefault="00E2759E" w:rsidP="00E2759E">
      <w:pPr>
        <w:numPr>
          <w:ilvl w:val="0"/>
          <w:numId w:val="3"/>
        </w:numPr>
        <w:ind w:left="0" w:firstLine="284"/>
        <w:jc w:val="both"/>
        <w:rPr>
          <w:lang w:val="sr-Cyrl-BA"/>
        </w:rPr>
      </w:pPr>
      <w:r w:rsidRPr="00054650">
        <w:rPr>
          <w:lang w:val="sr-Cyrl-BA"/>
        </w:rPr>
        <w:t>Овјерену копију уговора или оригинал потврду о отвореном трансакционом рачуну код</w:t>
      </w:r>
      <w:r>
        <w:rPr>
          <w:lang w:val="sr-Cyrl-BA"/>
        </w:rPr>
        <w:t xml:space="preserve"> </w:t>
      </w:r>
      <w:r w:rsidRPr="00D5626E">
        <w:rPr>
          <w:lang w:val="sr-Cyrl-BA"/>
        </w:rPr>
        <w:t>банке,</w:t>
      </w:r>
    </w:p>
    <w:p w14:paraId="4B03340E" w14:textId="77777777" w:rsidR="00E2759E" w:rsidRPr="00D5626E" w:rsidRDefault="00E2759E" w:rsidP="00E2759E">
      <w:pPr>
        <w:numPr>
          <w:ilvl w:val="0"/>
          <w:numId w:val="3"/>
        </w:numPr>
        <w:ind w:left="0" w:firstLine="284"/>
        <w:jc w:val="both"/>
        <w:rPr>
          <w:lang w:val="sr-Cyrl-BA"/>
        </w:rPr>
      </w:pPr>
      <w:r w:rsidRPr="00054650">
        <w:rPr>
          <w:lang w:val="sr-Cyrl-BA"/>
        </w:rPr>
        <w:t>Попуњене обрасце ЕИ-1 и ЕИ-2 („Службени гласник Републике Српске“, број 61/12 или</w:t>
      </w:r>
      <w:r>
        <w:rPr>
          <w:lang w:val="sr-Cyrl-BA"/>
        </w:rPr>
        <w:t xml:space="preserve"> </w:t>
      </w:r>
      <w:r w:rsidRPr="00D5626E">
        <w:rPr>
          <w:lang w:val="sr-Cyrl-BA"/>
        </w:rPr>
        <w:t>на интернет страници Фонда</w:t>
      </w:r>
      <w:r>
        <w:rPr>
          <w:lang w:val="sr-Cyrl-BA"/>
        </w:rPr>
        <w:t>),</w:t>
      </w:r>
    </w:p>
    <w:p w14:paraId="54F0E755" w14:textId="77777777" w:rsidR="00E2759E" w:rsidRDefault="00E2759E" w:rsidP="00E2759E">
      <w:pPr>
        <w:numPr>
          <w:ilvl w:val="0"/>
          <w:numId w:val="3"/>
        </w:numPr>
        <w:ind w:left="0" w:firstLine="284"/>
        <w:jc w:val="both"/>
        <w:rPr>
          <w:lang w:val="sr-Cyrl-BA"/>
        </w:rPr>
      </w:pPr>
      <w:r w:rsidRPr="00054650">
        <w:rPr>
          <w:lang w:val="sr-Cyrl-BA"/>
        </w:rPr>
        <w:t>Доказ о плаћеном посебном доприносу</w:t>
      </w:r>
      <w:r>
        <w:rPr>
          <w:lang w:val="sr-Cyrl-BA"/>
        </w:rPr>
        <w:t xml:space="preserve"> за инвалиде </w:t>
      </w:r>
      <w:r w:rsidRPr="00054650">
        <w:rPr>
          <w:lang w:val="sr-Cyrl-BA"/>
        </w:rPr>
        <w:t xml:space="preserve">(пореска картица </w:t>
      </w:r>
      <w:r>
        <w:rPr>
          <w:lang w:val="sr-Cyrl-BA"/>
        </w:rPr>
        <w:t xml:space="preserve">за ВП </w:t>
      </w:r>
      <w:r w:rsidRPr="00054650">
        <w:rPr>
          <w:lang w:val="sr-Cyrl-BA"/>
        </w:rPr>
        <w:t>712 171 или</w:t>
      </w:r>
      <w:r>
        <w:rPr>
          <w:lang w:val="sr-Cyrl-BA"/>
        </w:rPr>
        <w:t xml:space="preserve"> увјерење о измиреним обавезама),</w:t>
      </w:r>
    </w:p>
    <w:p w14:paraId="38E79773" w14:textId="77777777" w:rsidR="00E2759E" w:rsidRDefault="00E2759E" w:rsidP="00E2759E">
      <w:pPr>
        <w:numPr>
          <w:ilvl w:val="0"/>
          <w:numId w:val="3"/>
        </w:numPr>
        <w:ind w:left="0" w:firstLine="284"/>
        <w:jc w:val="both"/>
        <w:rPr>
          <w:lang w:val="sr-Cyrl-BA"/>
        </w:rPr>
      </w:pPr>
      <w:r>
        <w:rPr>
          <w:lang w:val="sr-Cyrl-BA"/>
        </w:rPr>
        <w:t>Послодавци који су у систему ПДВ-а достављају Увјерење Управе за индиректно опорезивање БиХ о измиреним обавезама по основу ПДВ-а.</w:t>
      </w:r>
    </w:p>
    <w:p w14:paraId="27A9DC03" w14:textId="77777777" w:rsidR="00E2759E" w:rsidRDefault="00E2759E" w:rsidP="00E2759E">
      <w:pPr>
        <w:ind w:left="284"/>
        <w:jc w:val="both"/>
        <w:rPr>
          <w:lang w:val="sr-Cyrl-BA"/>
        </w:rPr>
      </w:pPr>
      <w:r>
        <w:rPr>
          <w:lang w:val="sr-Cyrl-BA"/>
        </w:rPr>
        <w:t>(2)   Послодавац који већ остварује право на поврат доприноса на име запослених инвалида, за признавање права на поврат доприноса за новог запосленог инвалида, доставља документацију под тачкама 2), 3), 4), 5) и 7) става (1) овог члана.</w:t>
      </w:r>
    </w:p>
    <w:p w14:paraId="3A6A32A3" w14:textId="77777777" w:rsidR="00E2759E" w:rsidRDefault="00E2759E" w:rsidP="00E2759E">
      <w:pPr>
        <w:ind w:left="284"/>
        <w:jc w:val="both"/>
        <w:rPr>
          <w:lang w:val="sr-Cyrl-BA"/>
        </w:rPr>
      </w:pPr>
      <w:r>
        <w:rPr>
          <w:lang w:val="sr-Cyrl-BA"/>
        </w:rPr>
        <w:t>(3)   Уз захтјев за поврат доприноса корисник права доставља:</w:t>
      </w:r>
    </w:p>
    <w:p w14:paraId="17255F00" w14:textId="77777777" w:rsidR="00E2759E" w:rsidRPr="00054650" w:rsidRDefault="00E2759E" w:rsidP="00E2759E">
      <w:pPr>
        <w:numPr>
          <w:ilvl w:val="0"/>
          <w:numId w:val="4"/>
        </w:numPr>
        <w:ind w:left="0" w:firstLine="284"/>
        <w:jc w:val="both"/>
        <w:rPr>
          <w:lang w:val="sr-Cyrl-BA"/>
        </w:rPr>
      </w:pPr>
      <w:r w:rsidRPr="00054650">
        <w:rPr>
          <w:lang w:val="sr-Cyrl-BA"/>
        </w:rPr>
        <w:t>Образац 1002 (МОП) за одговарајуће мјесеце (према захтјеву),</w:t>
      </w:r>
    </w:p>
    <w:p w14:paraId="0FBA36EE" w14:textId="77777777" w:rsidR="00E2759E" w:rsidRPr="00054650" w:rsidRDefault="00E2759E" w:rsidP="00E2759E">
      <w:pPr>
        <w:numPr>
          <w:ilvl w:val="0"/>
          <w:numId w:val="4"/>
        </w:numPr>
        <w:ind w:left="0" w:firstLine="284"/>
        <w:jc w:val="both"/>
        <w:rPr>
          <w:lang w:val="sr-Cyrl-BA"/>
        </w:rPr>
      </w:pPr>
      <w:r w:rsidRPr="00054650">
        <w:rPr>
          <w:lang w:val="sr-Cyrl-BA"/>
        </w:rPr>
        <w:t>Списак плата за банку на којем је инвалид,</w:t>
      </w:r>
    </w:p>
    <w:p w14:paraId="75D9F737" w14:textId="77777777" w:rsidR="00E2759E" w:rsidRPr="00054650" w:rsidRDefault="00E2759E" w:rsidP="00E2759E">
      <w:pPr>
        <w:numPr>
          <w:ilvl w:val="0"/>
          <w:numId w:val="4"/>
        </w:numPr>
        <w:ind w:left="0" w:firstLine="284"/>
        <w:jc w:val="both"/>
        <w:rPr>
          <w:lang w:val="sr-Cyrl-BA"/>
        </w:rPr>
      </w:pPr>
      <w:r w:rsidRPr="00054650">
        <w:rPr>
          <w:lang w:val="sr-Cyrl-BA"/>
        </w:rPr>
        <w:t>Дока</w:t>
      </w:r>
      <w:r>
        <w:rPr>
          <w:lang w:val="sr-Cyrl-BA"/>
        </w:rPr>
        <w:t xml:space="preserve">з о исплати плате за инвалида </w:t>
      </w:r>
      <w:r w:rsidRPr="00054650">
        <w:rPr>
          <w:lang w:val="sr-Cyrl-BA"/>
        </w:rPr>
        <w:t>– извод или електронска уплатница овјерена од</w:t>
      </w:r>
      <w:r>
        <w:rPr>
          <w:lang w:val="sr-Cyrl-BA"/>
        </w:rPr>
        <w:t xml:space="preserve"> </w:t>
      </w:r>
      <w:r w:rsidRPr="00054650">
        <w:rPr>
          <w:lang w:val="sr-Cyrl-BA"/>
        </w:rPr>
        <w:t>стране банке,</w:t>
      </w:r>
    </w:p>
    <w:p w14:paraId="45EDE002" w14:textId="77777777" w:rsidR="00E2759E" w:rsidRPr="00054650" w:rsidRDefault="00E2759E" w:rsidP="00E2759E">
      <w:pPr>
        <w:numPr>
          <w:ilvl w:val="0"/>
          <w:numId w:val="4"/>
        </w:numPr>
        <w:ind w:left="0" w:firstLine="284"/>
        <w:jc w:val="both"/>
        <w:rPr>
          <w:lang w:val="sr-Cyrl-BA"/>
        </w:rPr>
      </w:pPr>
      <w:r w:rsidRPr="00054650">
        <w:rPr>
          <w:lang w:val="sr-Cyrl-BA"/>
        </w:rPr>
        <w:t>Овјерена рекапитулација обрачуна доприноса – овјера од стране банке,</w:t>
      </w:r>
    </w:p>
    <w:p w14:paraId="51B77D46" w14:textId="77777777" w:rsidR="00E2759E" w:rsidRPr="00054650" w:rsidRDefault="00E2759E" w:rsidP="00E2759E">
      <w:pPr>
        <w:numPr>
          <w:ilvl w:val="0"/>
          <w:numId w:val="4"/>
        </w:numPr>
        <w:ind w:left="0" w:firstLine="284"/>
        <w:jc w:val="both"/>
        <w:rPr>
          <w:lang w:val="sr-Cyrl-BA"/>
        </w:rPr>
      </w:pPr>
      <w:r w:rsidRPr="00054650">
        <w:rPr>
          <w:lang w:val="sr-Cyrl-BA"/>
        </w:rPr>
        <w:t>Обрачунски лист плате за инвалида</w:t>
      </w:r>
      <w:r>
        <w:rPr>
          <w:lang w:val="sr-Cyrl-BA"/>
        </w:rPr>
        <w:t xml:space="preserve"> и</w:t>
      </w:r>
    </w:p>
    <w:p w14:paraId="074DCA63" w14:textId="77777777" w:rsidR="00E2759E" w:rsidRPr="00054650" w:rsidRDefault="00E2759E" w:rsidP="00E2759E">
      <w:pPr>
        <w:numPr>
          <w:ilvl w:val="0"/>
          <w:numId w:val="4"/>
        </w:numPr>
        <w:ind w:left="0" w:firstLine="284"/>
        <w:jc w:val="both"/>
        <w:rPr>
          <w:lang w:val="sr-Cyrl-BA"/>
        </w:rPr>
      </w:pPr>
      <w:r w:rsidRPr="00054650">
        <w:rPr>
          <w:lang w:val="sr-Cyrl-BA"/>
        </w:rPr>
        <w:t>Доказ о уплати доприноса за све раднике (врста прихода 712 199) – извод, електронска уплатница овјерена од стране банке или пореска картица.</w:t>
      </w:r>
    </w:p>
    <w:p w14:paraId="4E59F747" w14:textId="77777777" w:rsidR="00E2759E" w:rsidRDefault="00E2759E" w:rsidP="00E2759E">
      <w:pPr>
        <w:rPr>
          <w:lang w:val="sr-Cyrl-BA"/>
        </w:rPr>
      </w:pPr>
    </w:p>
    <w:p w14:paraId="2B053053" w14:textId="3E1AC9E2" w:rsidR="00E2759E" w:rsidRDefault="00E2759E" w:rsidP="00E2759E">
      <w:pPr>
        <w:rPr>
          <w:lang w:val="sr-Cyrl-BA"/>
        </w:rPr>
      </w:pPr>
    </w:p>
    <w:p w14:paraId="5AE15536" w14:textId="77777777" w:rsidR="00F10D2E" w:rsidRDefault="00F10D2E" w:rsidP="00E2759E">
      <w:pPr>
        <w:rPr>
          <w:lang w:val="sr-Cyrl-BA"/>
        </w:rPr>
      </w:pPr>
    </w:p>
    <w:p w14:paraId="4CADCE89" w14:textId="77777777" w:rsidR="00F10D2E" w:rsidRDefault="00F10D2E" w:rsidP="00E2759E">
      <w:pPr>
        <w:rPr>
          <w:lang w:val="sr-Cyrl-BA"/>
        </w:rPr>
      </w:pPr>
    </w:p>
    <w:p w14:paraId="33DB59B6" w14:textId="77777777" w:rsidR="00F10D2E" w:rsidRDefault="00F10D2E" w:rsidP="00E2759E">
      <w:pPr>
        <w:rPr>
          <w:lang w:val="sr-Cyrl-BA"/>
        </w:rPr>
      </w:pPr>
    </w:p>
    <w:p w14:paraId="4A354F74" w14:textId="77777777" w:rsidR="00F10D2E" w:rsidRDefault="00F10D2E" w:rsidP="00E2759E">
      <w:pPr>
        <w:ind w:left="284"/>
        <w:jc w:val="both"/>
        <w:rPr>
          <w:lang w:val="sr-Cyrl-BA"/>
        </w:rPr>
      </w:pPr>
    </w:p>
    <w:p w14:paraId="011B9CEC" w14:textId="7DBCAC92" w:rsidR="00E2759E" w:rsidRPr="00E2759E" w:rsidRDefault="00E2759E" w:rsidP="00E2759E">
      <w:pPr>
        <w:ind w:left="284"/>
        <w:jc w:val="both"/>
        <w:rPr>
          <w:b/>
          <w:bCs/>
          <w:u w:val="single"/>
          <w:lang w:val="sr-Cyrl-BA"/>
        </w:rPr>
      </w:pPr>
      <w:r w:rsidRPr="00E2759E">
        <w:rPr>
          <w:b/>
          <w:bCs/>
          <w:u w:val="single"/>
          <w:lang w:val="sr-Cyrl-BA"/>
        </w:rPr>
        <w:lastRenderedPageBreak/>
        <w:t>Привредна друштво, Установа за запошљавање инвалида, Заштитна радионица и Радни центри који запошљавају инвалиде, приликом подношења захтјева за остваривање права на поврат доприноса, Фонду прилажу сљедећу документацију:</w:t>
      </w:r>
    </w:p>
    <w:p w14:paraId="1B5FC920" w14:textId="77777777" w:rsidR="00E2759E" w:rsidRPr="00054650" w:rsidRDefault="00E2759E" w:rsidP="00E2759E">
      <w:pPr>
        <w:numPr>
          <w:ilvl w:val="0"/>
          <w:numId w:val="7"/>
        </w:numPr>
        <w:ind w:left="0" w:firstLine="284"/>
        <w:jc w:val="both"/>
        <w:rPr>
          <w:lang w:val="sr-Cyrl-BA"/>
        </w:rPr>
      </w:pPr>
      <w:r w:rsidRPr="00054650">
        <w:rPr>
          <w:lang w:val="sr-Cyrl-BA"/>
        </w:rPr>
        <w:t>Овјерену копију Рјешења о регистрациј</w:t>
      </w:r>
      <w:r>
        <w:rPr>
          <w:lang w:val="sr-Cyrl-BA"/>
        </w:rPr>
        <w:t>и пословног субјекта ради уписа</w:t>
      </w:r>
      <w:r w:rsidRPr="00054650">
        <w:rPr>
          <w:lang w:val="sr-Cyrl-BA"/>
        </w:rPr>
        <w:t xml:space="preserve"> у судски</w:t>
      </w:r>
      <w:r>
        <w:rPr>
          <w:lang w:val="sr-Cyrl-BA"/>
        </w:rPr>
        <w:t xml:space="preserve"> </w:t>
      </w:r>
      <w:r w:rsidRPr="00054650">
        <w:rPr>
          <w:lang w:val="sr-Cyrl-BA"/>
        </w:rPr>
        <w:t>регистар</w:t>
      </w:r>
      <w:r>
        <w:rPr>
          <w:lang w:val="sr-Cyrl-BA"/>
        </w:rPr>
        <w:t>, односно доказ да су привредно друштво/Установа за запошљавање инвалида,</w:t>
      </w:r>
    </w:p>
    <w:p w14:paraId="44B39DBA" w14:textId="77777777" w:rsidR="00E2759E" w:rsidRPr="00054650" w:rsidRDefault="00E2759E" w:rsidP="00E2759E">
      <w:pPr>
        <w:numPr>
          <w:ilvl w:val="0"/>
          <w:numId w:val="7"/>
        </w:numPr>
        <w:ind w:left="0" w:firstLine="284"/>
        <w:jc w:val="both"/>
        <w:rPr>
          <w:lang w:val="sr-Cyrl-BA"/>
        </w:rPr>
      </w:pPr>
      <w:r>
        <w:rPr>
          <w:lang w:val="sr-Cyrl-BA"/>
        </w:rPr>
        <w:t>П</w:t>
      </w:r>
      <w:r w:rsidRPr="00054650">
        <w:rPr>
          <w:lang w:val="sr-Cyrl-BA"/>
        </w:rPr>
        <w:t>отврду Пореске управе о броју запослених радника - не старију од 15 дана од дана подношења захтјева за признавање права на поврат доприноса</w:t>
      </w:r>
      <w:r>
        <w:rPr>
          <w:lang w:val="sr-Cyrl-BA"/>
        </w:rPr>
        <w:t>,</w:t>
      </w:r>
    </w:p>
    <w:p w14:paraId="39B6CA64" w14:textId="77777777" w:rsidR="00E2759E" w:rsidRPr="00054650" w:rsidRDefault="00E2759E" w:rsidP="00E2759E">
      <w:pPr>
        <w:numPr>
          <w:ilvl w:val="0"/>
          <w:numId w:val="7"/>
        </w:numPr>
        <w:ind w:left="0" w:firstLine="284"/>
        <w:jc w:val="both"/>
        <w:rPr>
          <w:lang w:val="sr-Cyrl-BA"/>
        </w:rPr>
      </w:pPr>
      <w:r w:rsidRPr="00054650">
        <w:rPr>
          <w:lang w:val="sr-Cyrl-BA"/>
        </w:rPr>
        <w:t xml:space="preserve">Овјерену копија Уговора о раду </w:t>
      </w:r>
      <w:r>
        <w:rPr>
          <w:lang w:val="sr-Cyrl-BA"/>
        </w:rPr>
        <w:t xml:space="preserve">на неодређено вријеме </w:t>
      </w:r>
      <w:r w:rsidRPr="00054650">
        <w:rPr>
          <w:lang w:val="sr-Cyrl-BA"/>
        </w:rPr>
        <w:t>за инвалиде,</w:t>
      </w:r>
      <w:r>
        <w:rPr>
          <w:lang w:val="sr-Cyrl-BA"/>
        </w:rPr>
        <w:t xml:space="preserve"> односно овјерену копију Уговора о раду на одређено вријеме уз доказ основаности закључивања таквог уговора,</w:t>
      </w:r>
    </w:p>
    <w:p w14:paraId="347F2A02" w14:textId="77777777" w:rsidR="00E2759E" w:rsidRPr="00054650" w:rsidRDefault="00E2759E" w:rsidP="00E2759E">
      <w:pPr>
        <w:numPr>
          <w:ilvl w:val="0"/>
          <w:numId w:val="7"/>
        </w:numPr>
        <w:ind w:left="0" w:firstLine="284"/>
        <w:jc w:val="both"/>
        <w:rPr>
          <w:lang w:val="sr-Cyrl-BA"/>
        </w:rPr>
      </w:pPr>
      <w:r w:rsidRPr="00054650">
        <w:rPr>
          <w:lang w:val="sr-Cyrl-BA"/>
        </w:rPr>
        <w:t>Образац ПД 3100 – обавезна назнака тачке 10. (пријава као инвалид),</w:t>
      </w:r>
    </w:p>
    <w:p w14:paraId="0D7B53BD" w14:textId="77777777" w:rsidR="00E2759E" w:rsidRPr="00054650" w:rsidRDefault="00E2759E" w:rsidP="00E2759E">
      <w:pPr>
        <w:numPr>
          <w:ilvl w:val="0"/>
          <w:numId w:val="7"/>
        </w:numPr>
        <w:ind w:left="0" w:firstLine="284"/>
        <w:jc w:val="both"/>
        <w:rPr>
          <w:lang w:val="sr-Cyrl-BA"/>
        </w:rPr>
      </w:pPr>
      <w:r w:rsidRPr="00054650">
        <w:rPr>
          <w:lang w:val="sr-Cyrl-BA"/>
        </w:rPr>
        <w:t>Овјерену копију Рјешења о инвалидности</w:t>
      </w:r>
      <w:r w:rsidRPr="00054650">
        <w:rPr>
          <w:lang w:val="sr-Latn-BA"/>
        </w:rPr>
        <w:t xml:space="preserve"> </w:t>
      </w:r>
      <w:r w:rsidRPr="00054650">
        <w:rPr>
          <w:lang w:val="sr-Cyrl-BA"/>
        </w:rPr>
        <w:t>или Налаза, оцјене и мишљења за тјелесна оштећења или Рјешење о лакој или умјереној менталној ретардацији,</w:t>
      </w:r>
    </w:p>
    <w:p w14:paraId="4F48384D" w14:textId="77777777" w:rsidR="00E2759E" w:rsidRPr="00054650" w:rsidRDefault="00E2759E" w:rsidP="00E2759E">
      <w:pPr>
        <w:numPr>
          <w:ilvl w:val="0"/>
          <w:numId w:val="7"/>
        </w:numPr>
        <w:ind w:left="0" w:firstLine="284"/>
        <w:jc w:val="both"/>
        <w:rPr>
          <w:lang w:val="sr-Cyrl-BA"/>
        </w:rPr>
      </w:pPr>
      <w:r w:rsidRPr="00054650">
        <w:rPr>
          <w:lang w:val="sr-Cyrl-BA"/>
        </w:rPr>
        <w:t>Оригинал Увјерење о последњем издатом, важећем, Рјешењу о инвалидности (за РВИ, ЦЖР и војне инвалиде у мирнодопским условима), не старије од 90 дана,</w:t>
      </w:r>
    </w:p>
    <w:p w14:paraId="20A4B61F" w14:textId="77777777" w:rsidR="00E2759E" w:rsidRPr="00054650" w:rsidRDefault="00E2759E" w:rsidP="00E2759E">
      <w:pPr>
        <w:numPr>
          <w:ilvl w:val="0"/>
          <w:numId w:val="7"/>
        </w:numPr>
        <w:ind w:left="0" w:firstLine="284"/>
        <w:jc w:val="both"/>
        <w:rPr>
          <w:lang w:val="sr-Cyrl-BA"/>
        </w:rPr>
      </w:pPr>
      <w:r w:rsidRPr="00054650">
        <w:rPr>
          <w:lang w:val="sr-Cyrl-BA"/>
        </w:rPr>
        <w:t>Овјерену копију уговора или оригинал потврду о отвореном трансакционом рачуну код</w:t>
      </w:r>
      <w:r>
        <w:rPr>
          <w:lang w:val="sr-Cyrl-BA"/>
        </w:rPr>
        <w:t xml:space="preserve"> банке,</w:t>
      </w:r>
    </w:p>
    <w:p w14:paraId="69EB7610" w14:textId="77777777" w:rsidR="00E2759E" w:rsidRDefault="00E2759E" w:rsidP="00E2759E">
      <w:pPr>
        <w:numPr>
          <w:ilvl w:val="0"/>
          <w:numId w:val="7"/>
        </w:numPr>
        <w:ind w:left="0" w:firstLine="284"/>
        <w:jc w:val="both"/>
        <w:rPr>
          <w:lang w:val="sr-Cyrl-BA"/>
        </w:rPr>
      </w:pPr>
      <w:r w:rsidRPr="00054650">
        <w:rPr>
          <w:lang w:val="sr-Cyrl-BA"/>
        </w:rPr>
        <w:t>Попуњене обрасце ЕИ-1 и ЕИ-2 („Службени гласник Републике Српске“, број 61/12 или на интернет страници Фонда)</w:t>
      </w:r>
      <w:r>
        <w:rPr>
          <w:lang w:val="sr-Cyrl-BA"/>
        </w:rPr>
        <w:t>,</w:t>
      </w:r>
    </w:p>
    <w:p w14:paraId="091D2380" w14:textId="77777777" w:rsidR="00E2759E" w:rsidRDefault="00E2759E" w:rsidP="00E2759E">
      <w:pPr>
        <w:numPr>
          <w:ilvl w:val="0"/>
          <w:numId w:val="7"/>
        </w:numPr>
        <w:ind w:left="0" w:firstLine="284"/>
        <w:jc w:val="both"/>
        <w:rPr>
          <w:lang w:val="sr-Cyrl-BA"/>
        </w:rPr>
      </w:pPr>
      <w:r>
        <w:rPr>
          <w:lang w:val="sr-Cyrl-BA"/>
        </w:rPr>
        <w:t>Послодавци који су у систему ПДВ-а достављају Увјерење Управе за индиректно опорезивање БиХ</w:t>
      </w:r>
      <w:r w:rsidRPr="002D0AC5">
        <w:rPr>
          <w:lang w:val="sr-Cyrl-BA"/>
        </w:rPr>
        <w:t xml:space="preserve"> </w:t>
      </w:r>
      <w:r>
        <w:rPr>
          <w:lang w:val="sr-Cyrl-BA"/>
        </w:rPr>
        <w:t xml:space="preserve">о измиреним обавезама по основу ПДВ-а. </w:t>
      </w:r>
    </w:p>
    <w:p w14:paraId="3DE79741" w14:textId="77777777" w:rsidR="00E2759E" w:rsidRDefault="00E2759E" w:rsidP="00E2759E">
      <w:pPr>
        <w:jc w:val="both"/>
        <w:rPr>
          <w:lang w:val="sr-Cyrl-BA"/>
        </w:rPr>
      </w:pPr>
      <w:r>
        <w:rPr>
          <w:lang w:val="sr-Cyrl-BA"/>
        </w:rPr>
        <w:t xml:space="preserve">    (2) Послодавац који већ остварује право на поврат доприноса на име запослених инвалида, за признавање права на поврат доприноса за новог запосленог инвалида, доставља документацију под тачкама 2), 3), 4), 5), 6) и 8) става (1) овог члана.</w:t>
      </w:r>
    </w:p>
    <w:p w14:paraId="78A26377" w14:textId="77777777" w:rsidR="00E2759E" w:rsidRDefault="00E2759E" w:rsidP="00E2759E">
      <w:pPr>
        <w:jc w:val="both"/>
        <w:rPr>
          <w:lang w:val="sr-Cyrl-BA"/>
        </w:rPr>
      </w:pPr>
      <w:r>
        <w:rPr>
          <w:lang w:val="sr-Cyrl-BA"/>
        </w:rPr>
        <w:t xml:space="preserve">    (3) Уз захтјев за поврат доприноса корисник права доставља:</w:t>
      </w:r>
    </w:p>
    <w:p w14:paraId="08CEB7AE" w14:textId="77777777" w:rsidR="00E2759E" w:rsidRPr="00054650" w:rsidRDefault="00E2759E" w:rsidP="00E2759E">
      <w:pPr>
        <w:numPr>
          <w:ilvl w:val="0"/>
          <w:numId w:val="6"/>
        </w:numPr>
        <w:ind w:left="0" w:firstLine="284"/>
        <w:jc w:val="both"/>
        <w:rPr>
          <w:lang w:val="sr-Cyrl-BA"/>
        </w:rPr>
      </w:pPr>
      <w:r w:rsidRPr="00054650">
        <w:rPr>
          <w:lang w:val="sr-Cyrl-BA"/>
        </w:rPr>
        <w:t>Образац 1002 (МОП) за одговарајуће мјесеце (према захтјеву),</w:t>
      </w:r>
    </w:p>
    <w:p w14:paraId="7D6953F7" w14:textId="77777777" w:rsidR="00E2759E" w:rsidRPr="00054650" w:rsidRDefault="00E2759E" w:rsidP="00E2759E">
      <w:pPr>
        <w:numPr>
          <w:ilvl w:val="0"/>
          <w:numId w:val="6"/>
        </w:numPr>
        <w:ind w:left="0" w:firstLine="284"/>
        <w:jc w:val="both"/>
        <w:rPr>
          <w:lang w:val="sr-Cyrl-BA"/>
        </w:rPr>
      </w:pPr>
      <w:r w:rsidRPr="00054650">
        <w:rPr>
          <w:lang w:val="sr-Cyrl-BA"/>
        </w:rPr>
        <w:t>Списак плата за банку на којем је инвалид,</w:t>
      </w:r>
    </w:p>
    <w:p w14:paraId="4CC72F0E" w14:textId="77777777" w:rsidR="00E2759E" w:rsidRPr="00054650" w:rsidRDefault="00E2759E" w:rsidP="00E2759E">
      <w:pPr>
        <w:numPr>
          <w:ilvl w:val="0"/>
          <w:numId w:val="6"/>
        </w:numPr>
        <w:ind w:left="0" w:firstLine="284"/>
        <w:jc w:val="both"/>
        <w:rPr>
          <w:lang w:val="sr-Cyrl-BA"/>
        </w:rPr>
      </w:pPr>
      <w:r w:rsidRPr="00054650">
        <w:rPr>
          <w:lang w:val="sr-Cyrl-BA"/>
        </w:rPr>
        <w:t>Док</w:t>
      </w:r>
      <w:r>
        <w:rPr>
          <w:lang w:val="sr-Cyrl-BA"/>
        </w:rPr>
        <w:t>аз о исплати плате за инвалида</w:t>
      </w:r>
      <w:r w:rsidRPr="00054650">
        <w:rPr>
          <w:lang w:val="sr-Cyrl-BA"/>
        </w:rPr>
        <w:t xml:space="preserve"> – извод или електронска уплатница овјерена од</w:t>
      </w:r>
      <w:r>
        <w:rPr>
          <w:lang w:val="sr-Cyrl-BA"/>
        </w:rPr>
        <w:t xml:space="preserve"> </w:t>
      </w:r>
      <w:r w:rsidRPr="00054650">
        <w:rPr>
          <w:lang w:val="sr-Cyrl-BA"/>
        </w:rPr>
        <w:t>стране банке,</w:t>
      </w:r>
    </w:p>
    <w:p w14:paraId="1064FD89" w14:textId="77777777" w:rsidR="00E2759E" w:rsidRPr="00054650" w:rsidRDefault="00E2759E" w:rsidP="00E2759E">
      <w:pPr>
        <w:numPr>
          <w:ilvl w:val="0"/>
          <w:numId w:val="6"/>
        </w:numPr>
        <w:ind w:left="0" w:firstLine="284"/>
        <w:jc w:val="both"/>
        <w:rPr>
          <w:lang w:val="sr-Cyrl-BA"/>
        </w:rPr>
      </w:pPr>
      <w:r w:rsidRPr="00054650">
        <w:rPr>
          <w:lang w:val="sr-Cyrl-BA"/>
        </w:rPr>
        <w:t>Овјерена рекапитулација обрачуна доприноса – овјера од стране банке,</w:t>
      </w:r>
    </w:p>
    <w:p w14:paraId="0D5F3542" w14:textId="77777777" w:rsidR="00E2759E" w:rsidRPr="00054650" w:rsidRDefault="00E2759E" w:rsidP="00E2759E">
      <w:pPr>
        <w:numPr>
          <w:ilvl w:val="0"/>
          <w:numId w:val="6"/>
        </w:numPr>
        <w:ind w:left="0" w:firstLine="284"/>
        <w:jc w:val="both"/>
        <w:rPr>
          <w:lang w:val="sr-Cyrl-BA"/>
        </w:rPr>
      </w:pPr>
      <w:r w:rsidRPr="00054650">
        <w:rPr>
          <w:lang w:val="sr-Cyrl-BA"/>
        </w:rPr>
        <w:t>Обрачунски лист плате за инвалида</w:t>
      </w:r>
      <w:r>
        <w:rPr>
          <w:lang w:val="sr-Cyrl-BA"/>
        </w:rPr>
        <w:t xml:space="preserve"> и</w:t>
      </w:r>
    </w:p>
    <w:p w14:paraId="188AD934" w14:textId="77777777" w:rsidR="00E2759E" w:rsidRPr="00054650" w:rsidRDefault="00E2759E" w:rsidP="00E2759E">
      <w:pPr>
        <w:numPr>
          <w:ilvl w:val="0"/>
          <w:numId w:val="6"/>
        </w:numPr>
        <w:ind w:left="0" w:firstLine="284"/>
        <w:jc w:val="both"/>
        <w:rPr>
          <w:lang w:val="sr-Cyrl-BA"/>
        </w:rPr>
      </w:pPr>
      <w:r w:rsidRPr="00054650">
        <w:rPr>
          <w:lang w:val="sr-Cyrl-BA"/>
        </w:rPr>
        <w:t>Доказ о уплати доприноса за све раднике (врста прихода 712 199) – извод, електронска уплатница овјерена од стране банке или пореска картица.</w:t>
      </w:r>
    </w:p>
    <w:p w14:paraId="21BB6A85" w14:textId="77777777" w:rsidR="00E2759E" w:rsidRPr="00721AC8" w:rsidRDefault="00E2759E" w:rsidP="00E2759E">
      <w:pPr>
        <w:rPr>
          <w:lang w:val="sr-Cyrl-BA"/>
        </w:rPr>
      </w:pPr>
    </w:p>
    <w:p w14:paraId="429537E5" w14:textId="143F7123" w:rsidR="00E2759E" w:rsidRDefault="00E2759E" w:rsidP="00E2759E">
      <w:pPr>
        <w:rPr>
          <w:lang w:val="sr-Cyrl-BA"/>
        </w:rPr>
      </w:pPr>
    </w:p>
    <w:p w14:paraId="265C7661" w14:textId="77777777" w:rsidR="00F10D2E" w:rsidRDefault="00F10D2E" w:rsidP="00E2759E">
      <w:pPr>
        <w:rPr>
          <w:lang w:val="sr-Cyrl-BA"/>
        </w:rPr>
      </w:pPr>
    </w:p>
    <w:p w14:paraId="6DAB2D9F" w14:textId="77777777" w:rsidR="00F10D2E" w:rsidRDefault="00F10D2E" w:rsidP="00E2759E">
      <w:pPr>
        <w:rPr>
          <w:lang w:val="sr-Cyrl-BA"/>
        </w:rPr>
      </w:pPr>
    </w:p>
    <w:p w14:paraId="79875F4F" w14:textId="77777777" w:rsidR="00F10D2E" w:rsidRDefault="00F10D2E" w:rsidP="00E2759E">
      <w:pPr>
        <w:rPr>
          <w:lang w:val="sr-Cyrl-BA"/>
        </w:rPr>
      </w:pPr>
    </w:p>
    <w:p w14:paraId="611ADC97" w14:textId="77777777" w:rsidR="00F10D2E" w:rsidRDefault="00F10D2E" w:rsidP="00E2759E">
      <w:pPr>
        <w:rPr>
          <w:lang w:val="sr-Cyrl-BA"/>
        </w:rPr>
      </w:pPr>
    </w:p>
    <w:p w14:paraId="750505AA" w14:textId="77777777" w:rsidR="00F10D2E" w:rsidRDefault="00F10D2E" w:rsidP="00E2759E">
      <w:pPr>
        <w:rPr>
          <w:lang w:val="sr-Cyrl-BA"/>
        </w:rPr>
      </w:pPr>
    </w:p>
    <w:p w14:paraId="7E02F9B3" w14:textId="77777777" w:rsidR="00F10D2E" w:rsidRDefault="00F10D2E" w:rsidP="00E2759E">
      <w:pPr>
        <w:rPr>
          <w:lang w:val="sr-Cyrl-BA"/>
        </w:rPr>
      </w:pPr>
    </w:p>
    <w:p w14:paraId="4C1AE4F8" w14:textId="77777777" w:rsidR="00F10D2E" w:rsidRDefault="00F10D2E" w:rsidP="00E2759E">
      <w:pPr>
        <w:rPr>
          <w:lang w:val="sr-Cyrl-BA"/>
        </w:rPr>
      </w:pPr>
    </w:p>
    <w:p w14:paraId="211653CD" w14:textId="77777777" w:rsidR="00F10D2E" w:rsidRDefault="00F10D2E" w:rsidP="00E2759E">
      <w:pPr>
        <w:rPr>
          <w:lang w:val="sr-Cyrl-BA"/>
        </w:rPr>
      </w:pPr>
    </w:p>
    <w:p w14:paraId="4E42AA7A" w14:textId="77777777" w:rsidR="00F10D2E" w:rsidRPr="00F10D2E" w:rsidRDefault="00F10D2E" w:rsidP="00E2759E">
      <w:pPr>
        <w:rPr>
          <w:lang w:val="sr-Cyrl-BA"/>
        </w:rPr>
      </w:pPr>
    </w:p>
    <w:p w14:paraId="718E1B17" w14:textId="77777777" w:rsidR="00E2759E" w:rsidRPr="00E2759E" w:rsidRDefault="00E2759E" w:rsidP="00E2759E">
      <w:pPr>
        <w:ind w:left="284"/>
        <w:jc w:val="both"/>
        <w:rPr>
          <w:b/>
          <w:bCs/>
          <w:u w:val="single"/>
          <w:lang w:val="sr-Cyrl-BA"/>
        </w:rPr>
      </w:pPr>
      <w:r w:rsidRPr="00E2759E">
        <w:rPr>
          <w:b/>
          <w:bCs/>
          <w:u w:val="single"/>
          <w:lang w:val="sr-Cyrl-BA"/>
        </w:rPr>
        <w:lastRenderedPageBreak/>
        <w:t>Инвалид који се самозапошљава или обавља самосталну дјелатност као основно занимање при подношењу захтјева за поврат доприноса прилаже сљедећу документацију:</w:t>
      </w:r>
    </w:p>
    <w:p w14:paraId="73B22575" w14:textId="77777777" w:rsidR="00E2759E" w:rsidRPr="00054650" w:rsidRDefault="00E2759E" w:rsidP="00E2759E">
      <w:pPr>
        <w:numPr>
          <w:ilvl w:val="0"/>
          <w:numId w:val="1"/>
        </w:numPr>
        <w:ind w:left="0" w:firstLine="284"/>
        <w:jc w:val="both"/>
        <w:rPr>
          <w:lang w:val="sr-Cyrl-BA"/>
        </w:rPr>
      </w:pPr>
      <w:r w:rsidRPr="00054650">
        <w:rPr>
          <w:lang w:val="sr-Cyrl-BA"/>
        </w:rPr>
        <w:t xml:space="preserve">Овјерену копију Рјешења о регистрацији пословног субјекта </w:t>
      </w:r>
      <w:r w:rsidRPr="00054650">
        <w:rPr>
          <w:lang w:val="sr-Latn-BA"/>
        </w:rPr>
        <w:t>или предузетника</w:t>
      </w:r>
      <w:r w:rsidRPr="00054650">
        <w:rPr>
          <w:lang w:val="sr-Cyrl-BA"/>
        </w:rPr>
        <w:t xml:space="preserve"> </w:t>
      </w:r>
      <w:r w:rsidRPr="00054650">
        <w:rPr>
          <w:lang w:val="sr-Latn-BA"/>
        </w:rPr>
        <w:t>(од суда или надлежног органа јединице локалне самоуправе</w:t>
      </w:r>
      <w:r w:rsidRPr="00054650">
        <w:rPr>
          <w:lang w:val="sr-Cyrl-BA"/>
        </w:rPr>
        <w:t>),</w:t>
      </w:r>
    </w:p>
    <w:p w14:paraId="1453ED1F" w14:textId="77777777" w:rsidR="00E2759E" w:rsidRPr="00054650" w:rsidRDefault="00E2759E" w:rsidP="00E2759E">
      <w:pPr>
        <w:numPr>
          <w:ilvl w:val="0"/>
          <w:numId w:val="1"/>
        </w:numPr>
        <w:ind w:left="0" w:firstLine="284"/>
        <w:jc w:val="both"/>
        <w:rPr>
          <w:lang w:val="sr-Cyrl-BA"/>
        </w:rPr>
      </w:pPr>
      <w:r w:rsidRPr="00054650">
        <w:rPr>
          <w:lang w:val="sr-Cyrl-BA"/>
        </w:rPr>
        <w:t>Образац ПД 3100 – обавезна назнака тачке 10. (пријава као инвалид),</w:t>
      </w:r>
    </w:p>
    <w:p w14:paraId="72BC7C3A" w14:textId="77777777" w:rsidR="00E2759E" w:rsidRPr="00054650" w:rsidRDefault="00E2759E" w:rsidP="00E2759E">
      <w:pPr>
        <w:numPr>
          <w:ilvl w:val="0"/>
          <w:numId w:val="1"/>
        </w:numPr>
        <w:ind w:left="0" w:firstLine="284"/>
        <w:jc w:val="both"/>
        <w:rPr>
          <w:lang w:val="sr-Cyrl-BA"/>
        </w:rPr>
      </w:pPr>
      <w:r w:rsidRPr="00054650">
        <w:rPr>
          <w:lang w:val="sr-Cyrl-BA"/>
        </w:rPr>
        <w:t>Овјерену копију Рјешења о инвалидности</w:t>
      </w:r>
      <w:r w:rsidRPr="00054650">
        <w:rPr>
          <w:lang w:val="sr-Latn-BA"/>
        </w:rPr>
        <w:t xml:space="preserve"> </w:t>
      </w:r>
      <w:r w:rsidRPr="00054650">
        <w:rPr>
          <w:lang w:val="sr-Cyrl-BA"/>
        </w:rPr>
        <w:t>или Налаза, оцјене и мишљења за тјелесна оштећења или Рјешење о лакој или умјереној менталној ретардацији,</w:t>
      </w:r>
    </w:p>
    <w:p w14:paraId="43F69F3A" w14:textId="77777777" w:rsidR="00E2759E" w:rsidRPr="00054650" w:rsidRDefault="00E2759E" w:rsidP="00E2759E">
      <w:pPr>
        <w:numPr>
          <w:ilvl w:val="0"/>
          <w:numId w:val="1"/>
        </w:numPr>
        <w:ind w:left="0" w:firstLine="284"/>
        <w:jc w:val="both"/>
        <w:rPr>
          <w:lang w:val="sr-Cyrl-BA"/>
        </w:rPr>
      </w:pPr>
      <w:r w:rsidRPr="00054650">
        <w:rPr>
          <w:lang w:val="sr-Cyrl-BA"/>
        </w:rPr>
        <w:t>Оригинал Увјерење о последњем издатом, важећем, Рјешењу о инвалидности (за РВИ, ЦЖР и војне инвалиде у мирнодопским условима), не старије од 90 дана,</w:t>
      </w:r>
    </w:p>
    <w:p w14:paraId="67474C1C" w14:textId="77777777" w:rsidR="00E2759E" w:rsidRPr="00054650" w:rsidRDefault="00E2759E" w:rsidP="00E2759E">
      <w:pPr>
        <w:numPr>
          <w:ilvl w:val="0"/>
          <w:numId w:val="1"/>
        </w:numPr>
        <w:ind w:left="0" w:firstLine="284"/>
        <w:jc w:val="both"/>
        <w:rPr>
          <w:lang w:val="sr-Cyrl-BA"/>
        </w:rPr>
      </w:pPr>
      <w:r w:rsidRPr="00054650">
        <w:rPr>
          <w:lang w:val="sr-Cyrl-BA"/>
        </w:rPr>
        <w:t xml:space="preserve">Овјерену копију уговора или оригинал потврду о отвореном трансакционом рачуну код </w:t>
      </w:r>
      <w:r>
        <w:rPr>
          <w:lang w:val="sr-Cyrl-BA"/>
        </w:rPr>
        <w:t>банке,</w:t>
      </w:r>
    </w:p>
    <w:p w14:paraId="353FB86C" w14:textId="77777777" w:rsidR="00E2759E" w:rsidRDefault="00E2759E" w:rsidP="00E2759E">
      <w:pPr>
        <w:numPr>
          <w:ilvl w:val="0"/>
          <w:numId w:val="1"/>
        </w:numPr>
        <w:ind w:left="0" w:firstLine="284"/>
        <w:jc w:val="both"/>
        <w:rPr>
          <w:lang w:val="sr-Cyrl-BA"/>
        </w:rPr>
      </w:pPr>
      <w:r w:rsidRPr="00054650">
        <w:rPr>
          <w:lang w:val="sr-Cyrl-BA"/>
        </w:rPr>
        <w:t>Попуњене обрасце ЕИ-1 и ЕИ-2 („Службени гласник Републике Српске“, број 61/12 или</w:t>
      </w:r>
      <w:r>
        <w:rPr>
          <w:lang w:val="sr-Cyrl-BA"/>
        </w:rPr>
        <w:t xml:space="preserve"> на интернет страници Фонда)</w:t>
      </w:r>
      <w:r>
        <w:rPr>
          <w:lang w:val="sr-Latn-BA"/>
        </w:rPr>
        <w:t>.</w:t>
      </w:r>
    </w:p>
    <w:p w14:paraId="6892D070" w14:textId="77777777" w:rsidR="00E2759E" w:rsidRDefault="00E2759E" w:rsidP="00E2759E">
      <w:pPr>
        <w:numPr>
          <w:ilvl w:val="0"/>
          <w:numId w:val="8"/>
        </w:numPr>
        <w:ind w:left="0" w:firstLine="284"/>
        <w:jc w:val="both"/>
        <w:rPr>
          <w:lang w:val="sr-Cyrl-BA"/>
        </w:rPr>
      </w:pPr>
      <w:r>
        <w:rPr>
          <w:lang w:val="sr-Cyrl-BA"/>
        </w:rPr>
        <w:t>Уз захтјев за поврат доприноса корисник права потребно је да достави:</w:t>
      </w:r>
    </w:p>
    <w:p w14:paraId="63534448" w14:textId="77777777" w:rsidR="00E2759E" w:rsidRPr="00054650" w:rsidRDefault="00E2759E" w:rsidP="00E2759E">
      <w:pPr>
        <w:numPr>
          <w:ilvl w:val="0"/>
          <w:numId w:val="9"/>
        </w:numPr>
        <w:ind w:left="0" w:firstLine="284"/>
        <w:jc w:val="both"/>
        <w:rPr>
          <w:lang w:val="sr-Cyrl-BA"/>
        </w:rPr>
      </w:pPr>
      <w:r w:rsidRPr="00054650">
        <w:rPr>
          <w:lang w:val="sr-Cyrl-BA"/>
        </w:rPr>
        <w:t>Образац 1002 (МОП) за одговарајуће мјесеце (према захтјеву),</w:t>
      </w:r>
    </w:p>
    <w:p w14:paraId="0C6F7811" w14:textId="77777777" w:rsidR="00E2759E" w:rsidRPr="00054650" w:rsidRDefault="00E2759E" w:rsidP="00E2759E">
      <w:pPr>
        <w:numPr>
          <w:ilvl w:val="0"/>
          <w:numId w:val="9"/>
        </w:numPr>
        <w:ind w:left="0" w:firstLine="284"/>
        <w:jc w:val="both"/>
        <w:rPr>
          <w:lang w:val="sr-Cyrl-BA"/>
        </w:rPr>
      </w:pPr>
      <w:r w:rsidRPr="00054650">
        <w:rPr>
          <w:lang w:val="sr-Cyrl-BA"/>
        </w:rPr>
        <w:t>Овјерена рекапитулација обрачуна доприноса</w:t>
      </w:r>
      <w:r>
        <w:rPr>
          <w:lang w:val="sr-Cyrl-BA"/>
        </w:rPr>
        <w:t xml:space="preserve"> и</w:t>
      </w:r>
    </w:p>
    <w:p w14:paraId="2B5DEBF5" w14:textId="77777777" w:rsidR="00E2759E" w:rsidRPr="00054650" w:rsidRDefault="00E2759E" w:rsidP="00E2759E">
      <w:pPr>
        <w:numPr>
          <w:ilvl w:val="0"/>
          <w:numId w:val="9"/>
        </w:numPr>
        <w:ind w:left="0" w:firstLine="284"/>
        <w:jc w:val="both"/>
        <w:rPr>
          <w:lang w:val="sr-Cyrl-BA"/>
        </w:rPr>
      </w:pPr>
      <w:r w:rsidRPr="00054650">
        <w:rPr>
          <w:lang w:val="sr-Cyrl-BA"/>
        </w:rPr>
        <w:t>Доказ о</w:t>
      </w:r>
      <w:r>
        <w:rPr>
          <w:lang w:val="sr-Cyrl-BA"/>
        </w:rPr>
        <w:t xml:space="preserve"> уплати доприноса за све раднике</w:t>
      </w:r>
      <w:r w:rsidRPr="00054650">
        <w:rPr>
          <w:lang w:val="sr-Cyrl-BA"/>
        </w:rPr>
        <w:t xml:space="preserve"> (врста прихода 712 199) – извод, електронска</w:t>
      </w:r>
      <w:r>
        <w:rPr>
          <w:lang w:val="sr-Cyrl-BA"/>
        </w:rPr>
        <w:t xml:space="preserve"> </w:t>
      </w:r>
      <w:r w:rsidRPr="00054650">
        <w:rPr>
          <w:lang w:val="sr-Cyrl-BA"/>
        </w:rPr>
        <w:t>уплатница овјерена од стране банке или пореска картица.</w:t>
      </w:r>
    </w:p>
    <w:p w14:paraId="4D31F04B" w14:textId="77777777" w:rsidR="00E2759E" w:rsidRDefault="00E2759E" w:rsidP="00E2759E">
      <w:pPr>
        <w:rPr>
          <w:lang w:val="sr-Cyrl-BA"/>
        </w:rPr>
      </w:pPr>
    </w:p>
    <w:p w14:paraId="0FDC425E" w14:textId="77777777" w:rsidR="00E2759E" w:rsidRPr="00054650" w:rsidRDefault="00E2759E" w:rsidP="00E2759E">
      <w:pPr>
        <w:rPr>
          <w:lang w:val="sr-Cyrl-BA"/>
        </w:rPr>
      </w:pPr>
    </w:p>
    <w:p w14:paraId="3E598C09" w14:textId="77777777" w:rsidR="00E2759E" w:rsidRPr="00E2759E" w:rsidRDefault="00E2759E" w:rsidP="00E2759E">
      <w:pPr>
        <w:ind w:left="284"/>
        <w:jc w:val="both"/>
        <w:rPr>
          <w:b/>
          <w:bCs/>
          <w:u w:val="single"/>
          <w:lang w:val="sr-Cyrl-BA"/>
        </w:rPr>
      </w:pPr>
      <w:r w:rsidRPr="00E2759E">
        <w:rPr>
          <w:b/>
          <w:bCs/>
          <w:u w:val="single"/>
          <w:lang w:val="sr-Cyrl-BA"/>
        </w:rPr>
        <w:t>Инвалид који обавља пољопривредну дјелатност као једино, главно или допунско занимање (носици комерцијалног пољопривредног газдинства), при подношењу захтјева за поврат доприноса прилаже сљедећу документацију:</w:t>
      </w:r>
    </w:p>
    <w:p w14:paraId="0C5E1242" w14:textId="77777777" w:rsidR="00E2759E" w:rsidRPr="00054650" w:rsidRDefault="00E2759E" w:rsidP="00E2759E">
      <w:pPr>
        <w:numPr>
          <w:ilvl w:val="0"/>
          <w:numId w:val="2"/>
        </w:numPr>
        <w:ind w:left="0" w:firstLine="284"/>
        <w:jc w:val="both"/>
        <w:rPr>
          <w:lang w:val="sr-Cyrl-BA"/>
        </w:rPr>
      </w:pPr>
      <w:r w:rsidRPr="00054650">
        <w:rPr>
          <w:lang w:val="sr-Cyrl-BA"/>
        </w:rPr>
        <w:t>Овјерену копију Рјешења о регистрацији комерцијалног пољопривредног газдинства,</w:t>
      </w:r>
    </w:p>
    <w:p w14:paraId="0FEF316A" w14:textId="77777777" w:rsidR="00E2759E" w:rsidRPr="00054650" w:rsidRDefault="00E2759E" w:rsidP="00E2759E">
      <w:pPr>
        <w:numPr>
          <w:ilvl w:val="0"/>
          <w:numId w:val="2"/>
        </w:numPr>
        <w:ind w:left="0" w:firstLine="284"/>
        <w:jc w:val="both"/>
        <w:rPr>
          <w:lang w:val="sr-Cyrl-BA"/>
        </w:rPr>
      </w:pPr>
      <w:r w:rsidRPr="00054650">
        <w:rPr>
          <w:lang w:val="sr-Cyrl-BA"/>
        </w:rPr>
        <w:t>Образац ПД 3110 пријава,</w:t>
      </w:r>
    </w:p>
    <w:p w14:paraId="66477544" w14:textId="77777777" w:rsidR="00E2759E" w:rsidRPr="0021201F" w:rsidRDefault="00E2759E" w:rsidP="00E2759E">
      <w:pPr>
        <w:numPr>
          <w:ilvl w:val="0"/>
          <w:numId w:val="2"/>
        </w:numPr>
        <w:ind w:left="0" w:firstLine="284"/>
        <w:jc w:val="both"/>
        <w:rPr>
          <w:lang w:val="sr-Cyrl-BA"/>
        </w:rPr>
      </w:pPr>
      <w:r w:rsidRPr="00054650">
        <w:rPr>
          <w:lang w:val="sr-Cyrl-BA"/>
        </w:rPr>
        <w:t>Овјерену копију Рјешења о инвалидности</w:t>
      </w:r>
      <w:r w:rsidRPr="00054650">
        <w:rPr>
          <w:lang w:val="sr-Latn-BA"/>
        </w:rPr>
        <w:t xml:space="preserve"> </w:t>
      </w:r>
      <w:r w:rsidRPr="00054650">
        <w:rPr>
          <w:lang w:val="sr-Cyrl-BA"/>
        </w:rPr>
        <w:t>или Налаза, оцјене и мишљења за тјелесна</w:t>
      </w:r>
      <w:r>
        <w:rPr>
          <w:lang w:val="sr-Cyrl-BA"/>
        </w:rPr>
        <w:t xml:space="preserve"> </w:t>
      </w:r>
      <w:r w:rsidRPr="0021201F">
        <w:rPr>
          <w:lang w:val="sr-Cyrl-BA"/>
        </w:rPr>
        <w:t>оштећења или Рјешење о лакој или умјереној менталној ретардацији,</w:t>
      </w:r>
    </w:p>
    <w:p w14:paraId="5E6A8FA9" w14:textId="77777777" w:rsidR="00E2759E" w:rsidRPr="00EB44B6" w:rsidRDefault="00E2759E" w:rsidP="00E2759E">
      <w:pPr>
        <w:numPr>
          <w:ilvl w:val="0"/>
          <w:numId w:val="2"/>
        </w:numPr>
        <w:ind w:left="0" w:firstLine="284"/>
        <w:jc w:val="both"/>
        <w:rPr>
          <w:lang w:val="sr-Cyrl-BA"/>
        </w:rPr>
      </w:pPr>
      <w:r w:rsidRPr="00054650">
        <w:rPr>
          <w:lang w:val="sr-Cyrl-BA"/>
        </w:rPr>
        <w:t>Оригинал Увјерење о последњем издатом, важећем, Рјешењу о инвалидности (за РВИ,</w:t>
      </w:r>
      <w:r>
        <w:rPr>
          <w:lang w:val="sr-Cyrl-BA"/>
        </w:rPr>
        <w:t xml:space="preserve"> </w:t>
      </w:r>
      <w:r w:rsidRPr="00EB44B6">
        <w:rPr>
          <w:lang w:val="sr-Cyrl-BA"/>
        </w:rPr>
        <w:t>ЦЖР и војне инвалиде у мирнодопским условима), не старије од 90 дана,</w:t>
      </w:r>
    </w:p>
    <w:p w14:paraId="39163E0E" w14:textId="77777777" w:rsidR="00E2759E" w:rsidRDefault="00E2759E" w:rsidP="00E2759E">
      <w:pPr>
        <w:numPr>
          <w:ilvl w:val="0"/>
          <w:numId w:val="2"/>
        </w:numPr>
        <w:ind w:left="0" w:firstLine="284"/>
        <w:jc w:val="both"/>
        <w:rPr>
          <w:lang w:val="sr-Cyrl-BA"/>
        </w:rPr>
      </w:pPr>
      <w:r w:rsidRPr="00054650">
        <w:rPr>
          <w:lang w:val="sr-Cyrl-BA"/>
        </w:rPr>
        <w:t>Овјерена копија уговора или оригинал потврда о отвореном трансакционом рачуну код</w:t>
      </w:r>
      <w:r>
        <w:rPr>
          <w:lang w:val="sr-Cyrl-BA"/>
        </w:rPr>
        <w:t xml:space="preserve"> банке,</w:t>
      </w:r>
    </w:p>
    <w:p w14:paraId="25577C00" w14:textId="77777777" w:rsidR="00E2759E" w:rsidRDefault="00E2759E" w:rsidP="00E2759E">
      <w:pPr>
        <w:numPr>
          <w:ilvl w:val="0"/>
          <w:numId w:val="2"/>
        </w:numPr>
        <w:ind w:left="0" w:firstLine="284"/>
        <w:jc w:val="both"/>
        <w:rPr>
          <w:lang w:val="sr-Cyrl-BA"/>
        </w:rPr>
      </w:pPr>
      <w:r w:rsidRPr="00EB44B6">
        <w:rPr>
          <w:lang w:val="sr-Cyrl-BA"/>
        </w:rPr>
        <w:t>Попуњене обрасце ЕИ-1 и ЕИ-2 („Службени гласник Републике Српске“, број 61/12 или</w:t>
      </w:r>
      <w:r>
        <w:rPr>
          <w:lang w:val="sr-Cyrl-BA"/>
        </w:rPr>
        <w:t xml:space="preserve"> </w:t>
      </w:r>
      <w:r w:rsidRPr="00EB44B6">
        <w:rPr>
          <w:lang w:val="sr-Cyrl-BA"/>
        </w:rPr>
        <w:t>на интернет страници Фонда)</w:t>
      </w:r>
      <w:r>
        <w:rPr>
          <w:lang w:val="sr-Cyrl-BA"/>
        </w:rPr>
        <w:t xml:space="preserve"> и</w:t>
      </w:r>
    </w:p>
    <w:p w14:paraId="283CC878" w14:textId="77777777" w:rsidR="00E2759E" w:rsidRPr="00054650" w:rsidRDefault="00E2759E" w:rsidP="00E2759E">
      <w:pPr>
        <w:numPr>
          <w:ilvl w:val="0"/>
          <w:numId w:val="10"/>
        </w:numPr>
        <w:ind w:left="0" w:firstLine="284"/>
        <w:jc w:val="both"/>
        <w:rPr>
          <w:lang w:val="sr-Cyrl-BA"/>
        </w:rPr>
      </w:pPr>
      <w:r>
        <w:rPr>
          <w:lang w:val="sr-Cyrl-BA"/>
        </w:rPr>
        <w:t>Уз захтјев за поврат доприноса корисник права потребно је да достави</w:t>
      </w:r>
      <w:r w:rsidRPr="00054650">
        <w:rPr>
          <w:lang w:val="sr-Cyrl-BA"/>
        </w:rPr>
        <w:t xml:space="preserve"> доказ о уплати доприноса</w:t>
      </w:r>
      <w:r>
        <w:rPr>
          <w:lang w:val="sr-Cyrl-BA"/>
        </w:rPr>
        <w:t xml:space="preserve"> </w:t>
      </w:r>
      <w:r w:rsidRPr="00054650">
        <w:rPr>
          <w:lang w:val="sr-Cyrl-BA"/>
        </w:rPr>
        <w:t>(у</w:t>
      </w:r>
      <w:r>
        <w:rPr>
          <w:lang w:val="sr-Cyrl-BA"/>
        </w:rPr>
        <w:t>платница или извод из банке).</w:t>
      </w:r>
    </w:p>
    <w:p w14:paraId="2BD79756" w14:textId="77777777" w:rsidR="002B6349" w:rsidRDefault="002B6349"/>
    <w:sectPr w:rsidR="002B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1D6"/>
    <w:multiLevelType w:val="hybridMultilevel"/>
    <w:tmpl w:val="1E10A468"/>
    <w:lvl w:ilvl="0" w:tplc="562E8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C19BA"/>
    <w:multiLevelType w:val="hybridMultilevel"/>
    <w:tmpl w:val="8152A8C8"/>
    <w:lvl w:ilvl="0" w:tplc="93EC4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990A1F"/>
    <w:multiLevelType w:val="hybridMultilevel"/>
    <w:tmpl w:val="D4FE9F5A"/>
    <w:lvl w:ilvl="0" w:tplc="562E8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A0F79"/>
    <w:multiLevelType w:val="hybridMultilevel"/>
    <w:tmpl w:val="7B6C5D3C"/>
    <w:lvl w:ilvl="0" w:tplc="70EA2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9F768D"/>
    <w:multiLevelType w:val="hybridMultilevel"/>
    <w:tmpl w:val="9B384E7E"/>
    <w:lvl w:ilvl="0" w:tplc="562E87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B9C6279"/>
    <w:multiLevelType w:val="hybridMultilevel"/>
    <w:tmpl w:val="2C6444CE"/>
    <w:lvl w:ilvl="0" w:tplc="562E8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FF6E76"/>
    <w:multiLevelType w:val="hybridMultilevel"/>
    <w:tmpl w:val="F990BA82"/>
    <w:lvl w:ilvl="0" w:tplc="562E8720">
      <w:start w:val="1"/>
      <w:numFmt w:val="decimal"/>
      <w:lvlText w:val="%1)"/>
      <w:lvlJc w:val="left"/>
      <w:pPr>
        <w:ind w:left="1440" w:hanging="360"/>
      </w:pPr>
      <w:rPr>
        <w:rFonts w:hint="default"/>
      </w:rPr>
    </w:lvl>
    <w:lvl w:ilvl="1" w:tplc="C2B8C61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DA7CB1"/>
    <w:multiLevelType w:val="hybridMultilevel"/>
    <w:tmpl w:val="748807AC"/>
    <w:lvl w:ilvl="0" w:tplc="8C10DD3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B4B789A"/>
    <w:multiLevelType w:val="hybridMultilevel"/>
    <w:tmpl w:val="3280A50C"/>
    <w:lvl w:ilvl="0" w:tplc="BB08B5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2224C60"/>
    <w:multiLevelType w:val="hybridMultilevel"/>
    <w:tmpl w:val="62F0F2C6"/>
    <w:lvl w:ilvl="0" w:tplc="151E7EF0">
      <w:start w:val="1"/>
      <w:numFmt w:val="decimal"/>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A62EEE"/>
    <w:multiLevelType w:val="hybridMultilevel"/>
    <w:tmpl w:val="D4FE9F5A"/>
    <w:lvl w:ilvl="0" w:tplc="562E8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0421764">
    <w:abstractNumId w:val="9"/>
  </w:num>
  <w:num w:numId="2" w16cid:durableId="534315799">
    <w:abstractNumId w:val="1"/>
  </w:num>
  <w:num w:numId="3" w16cid:durableId="925114145">
    <w:abstractNumId w:val="0"/>
  </w:num>
  <w:num w:numId="4" w16cid:durableId="1669796110">
    <w:abstractNumId w:val="2"/>
  </w:num>
  <w:num w:numId="5" w16cid:durableId="1933656929">
    <w:abstractNumId w:val="3"/>
  </w:num>
  <w:num w:numId="6" w16cid:durableId="863520337">
    <w:abstractNumId w:val="10"/>
  </w:num>
  <w:num w:numId="7" w16cid:durableId="1240600092">
    <w:abstractNumId w:val="5"/>
  </w:num>
  <w:num w:numId="8" w16cid:durableId="37239924">
    <w:abstractNumId w:val="8"/>
  </w:num>
  <w:num w:numId="9" w16cid:durableId="15153665">
    <w:abstractNumId w:val="4"/>
  </w:num>
  <w:num w:numId="10" w16cid:durableId="1249537139">
    <w:abstractNumId w:val="7"/>
  </w:num>
  <w:num w:numId="11" w16cid:durableId="1465659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9E"/>
    <w:rsid w:val="002B6349"/>
    <w:rsid w:val="00986FAF"/>
    <w:rsid w:val="00E2759E"/>
    <w:rsid w:val="00F1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A87D"/>
  <w15:chartTrackingRefBased/>
  <w15:docId w15:val="{3F078143-42D3-4D36-BE38-50D50FC2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9E"/>
    <w:pPr>
      <w:spacing w:after="0" w:line="240" w:lineRule="auto"/>
    </w:pPr>
    <w:rPr>
      <w:rFonts w:ascii="Times New Roman" w:eastAsia="Times New Roman" w:hAnsi="Times New Roman" w:cs="Times New Roman"/>
      <w:kern w:val="0"/>
      <w:sz w:val="24"/>
      <w:szCs w:val="24"/>
      <w14:ligatures w14:val="none"/>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Markovinović</dc:creator>
  <cp:keywords/>
  <dc:description/>
  <cp:lastModifiedBy>Desk</cp:lastModifiedBy>
  <cp:revision>2</cp:revision>
  <dcterms:created xsi:type="dcterms:W3CDTF">2024-03-25T12:26:00Z</dcterms:created>
  <dcterms:modified xsi:type="dcterms:W3CDTF">2024-03-25T12:26:00Z</dcterms:modified>
</cp:coreProperties>
</file>